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B902" w14:textId="21A4E9CE" w:rsidR="00DC6168" w:rsidRDefault="00163F9D">
      <w:pPr>
        <w:tabs>
          <w:tab w:val="right" w:pos="10192"/>
        </w:tabs>
        <w:spacing w:after="372" w:line="259" w:lineRule="auto"/>
        <w:ind w:left="0" w:right="-554" w:firstLine="0"/>
        <w:jc w:val="left"/>
      </w:pPr>
      <w:r>
        <w:rPr>
          <w:sz w:val="16"/>
        </w:rPr>
        <w:tab/>
      </w:r>
      <w:r>
        <w:rPr>
          <w:noProof/>
        </w:rPr>
        <w:drawing>
          <wp:inline distT="0" distB="0" distL="0" distR="0" wp14:anchorId="231D4580" wp14:editId="350007E2">
            <wp:extent cx="2977515" cy="10858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977515" cy="1085850"/>
                    </a:xfrm>
                    <a:prstGeom prst="rect">
                      <a:avLst/>
                    </a:prstGeom>
                  </pic:spPr>
                </pic:pic>
              </a:graphicData>
            </a:graphic>
          </wp:inline>
        </w:drawing>
      </w:r>
    </w:p>
    <w:p w14:paraId="4EB07A96" w14:textId="77777777" w:rsidR="00DC6168" w:rsidRDefault="00163F9D">
      <w:pPr>
        <w:spacing w:after="32" w:line="259" w:lineRule="auto"/>
        <w:ind w:left="0" w:right="0" w:firstLine="0"/>
        <w:jc w:val="left"/>
      </w:pPr>
      <w:r>
        <w:rPr>
          <w:rFonts w:ascii="Times New Roman" w:eastAsia="Times New Roman" w:hAnsi="Times New Roman" w:cs="Times New Roman"/>
          <w:sz w:val="20"/>
        </w:rPr>
        <w:t xml:space="preserve"> </w:t>
      </w:r>
    </w:p>
    <w:p w14:paraId="635BA5CE" w14:textId="0B27798C" w:rsidR="00DC6168" w:rsidRDefault="00163F9D">
      <w:pPr>
        <w:spacing w:after="26" w:line="259" w:lineRule="auto"/>
        <w:ind w:left="2666" w:right="2563"/>
        <w:jc w:val="center"/>
      </w:pPr>
      <w:r>
        <w:rPr>
          <w:b/>
        </w:rPr>
        <w:t xml:space="preserve">DAAD Regional Office in New Delhi invites applications for an  </w:t>
      </w:r>
    </w:p>
    <w:p w14:paraId="4DF4BD75" w14:textId="77777777" w:rsidR="00DC6168" w:rsidRDefault="00163F9D">
      <w:pPr>
        <w:spacing w:after="152" w:line="259" w:lineRule="auto"/>
        <w:jc w:val="center"/>
      </w:pPr>
      <w:r>
        <w:rPr>
          <w:b/>
        </w:rPr>
        <w:t xml:space="preserve">Internship – Marketing and Communications (40 hrs. per week) </w:t>
      </w:r>
    </w:p>
    <w:p w14:paraId="41150161" w14:textId="77777777" w:rsidR="00DC6168" w:rsidRDefault="00163F9D">
      <w:pPr>
        <w:spacing w:after="272" w:line="259" w:lineRule="auto"/>
        <w:ind w:left="0" w:right="0" w:firstLine="0"/>
        <w:jc w:val="left"/>
      </w:pPr>
      <w:r>
        <w:rPr>
          <w:b/>
        </w:rPr>
        <w:t xml:space="preserve"> </w:t>
      </w:r>
    </w:p>
    <w:p w14:paraId="5DE2B1D7" w14:textId="77777777" w:rsidR="00DC6168" w:rsidRDefault="00163F9D">
      <w:pPr>
        <w:spacing w:after="270" w:line="259" w:lineRule="auto"/>
        <w:ind w:left="-5" w:right="0"/>
        <w:jc w:val="left"/>
      </w:pPr>
      <w:r>
        <w:rPr>
          <w:b/>
          <w:u w:val="single" w:color="000000"/>
        </w:rPr>
        <w:t>About DAAD</w:t>
      </w:r>
      <w:r>
        <w:rPr>
          <w:b/>
        </w:rPr>
        <w:t xml:space="preserve"> </w:t>
      </w:r>
    </w:p>
    <w:p w14:paraId="5CCD6982" w14:textId="77777777" w:rsidR="00DC6168" w:rsidRDefault="00163F9D">
      <w:pPr>
        <w:spacing w:after="272"/>
        <w:ind w:right="0"/>
      </w:pPr>
      <w:r>
        <w:t xml:space="preserve">Deutscher </w:t>
      </w:r>
      <w:proofErr w:type="spellStart"/>
      <w:r>
        <w:t>Akademischer</w:t>
      </w:r>
      <w:proofErr w:type="spellEnd"/>
      <w:r>
        <w:t xml:space="preserve"> </w:t>
      </w:r>
      <w:proofErr w:type="spellStart"/>
      <w:r>
        <w:t>Austauschdienst</w:t>
      </w:r>
      <w:proofErr w:type="spellEnd"/>
      <w:r>
        <w:t xml:space="preserve"> (DAAD) or the German Academic Exchange Service is a not-for-profit organization and is the largest funding organisation in the world supporting the international exchange of students and scholars. </w:t>
      </w:r>
    </w:p>
    <w:p w14:paraId="4F55895A" w14:textId="77777777" w:rsidR="00DC6168" w:rsidRDefault="00163F9D">
      <w:pPr>
        <w:spacing w:after="272"/>
        <w:ind w:right="0"/>
      </w:pPr>
      <w:r>
        <w:t xml:space="preserve">The </w:t>
      </w:r>
      <w:hyperlink r:id="rId6">
        <w:r>
          <w:rPr>
            <w:color w:val="0000FF"/>
            <w:u w:val="single" w:color="0000FF"/>
          </w:rPr>
          <w:t>DAAD</w:t>
        </w:r>
      </w:hyperlink>
      <w:hyperlink r:id="rId7">
        <w:r>
          <w:rPr>
            <w:color w:val="0000FF"/>
            <w:u w:val="single" w:color="0000FF"/>
          </w:rPr>
          <w:t xml:space="preserve"> </w:t>
        </w:r>
      </w:hyperlink>
      <w:hyperlink r:id="rId8">
        <w:r>
          <w:rPr>
            <w:color w:val="0000FF"/>
            <w:u w:val="single" w:color="0000FF"/>
          </w:rPr>
          <w:t>India</w:t>
        </w:r>
      </w:hyperlink>
      <w:hyperlink r:id="rId9">
        <w:r>
          <w:t xml:space="preserve"> </w:t>
        </w:r>
      </w:hyperlink>
      <w:r>
        <w:t xml:space="preserve">promotes academic exchange between Germany and South Asia (India, Sri Lanka, Nepal, Bangladesh, and Bhutan). It provides information about institutions of higher education as well as research institutions in Germany. DAAD provides annual fellowships and short-term research grants, supports guest professorships, and helps to establish university collaborations.  </w:t>
      </w:r>
    </w:p>
    <w:p w14:paraId="1F831578" w14:textId="77777777" w:rsidR="00DC6168" w:rsidRDefault="00163F9D">
      <w:pPr>
        <w:spacing w:after="270" w:line="259" w:lineRule="auto"/>
        <w:ind w:left="-5" w:right="0"/>
        <w:jc w:val="left"/>
      </w:pPr>
      <w:r>
        <w:rPr>
          <w:b/>
          <w:u w:val="single" w:color="000000"/>
        </w:rPr>
        <w:t>Duties and Responsibilities of the intern:</w:t>
      </w:r>
      <w:r>
        <w:rPr>
          <w:b/>
        </w:rPr>
        <w:t xml:space="preserve"> </w:t>
      </w:r>
    </w:p>
    <w:p w14:paraId="02DB52EC" w14:textId="77777777" w:rsidR="00DC6168" w:rsidRDefault="00163F9D">
      <w:pPr>
        <w:spacing w:after="199"/>
        <w:ind w:left="576" w:right="0"/>
      </w:pPr>
      <w:r>
        <w:t xml:space="preserve">Support to </w:t>
      </w:r>
    </w:p>
    <w:p w14:paraId="3308CF4C" w14:textId="23B94933" w:rsidR="00DC6168" w:rsidRDefault="00163F9D">
      <w:pPr>
        <w:numPr>
          <w:ilvl w:val="0"/>
          <w:numId w:val="1"/>
        </w:numPr>
        <w:ind w:right="0" w:hanging="281"/>
      </w:pPr>
      <w:r>
        <w:t>Create graphic &amp; video content for the website and social media.</w:t>
      </w:r>
    </w:p>
    <w:p w14:paraId="74056CDA" w14:textId="4916308A" w:rsidR="00DC6168" w:rsidRDefault="00163F9D">
      <w:pPr>
        <w:numPr>
          <w:ilvl w:val="0"/>
          <w:numId w:val="1"/>
        </w:numPr>
        <w:ind w:right="0" w:hanging="281"/>
      </w:pPr>
      <w:r>
        <w:t>Research, write, proofread, and edit newsletter content.</w:t>
      </w:r>
    </w:p>
    <w:p w14:paraId="0F2DDAAA" w14:textId="0293D0A9" w:rsidR="00DC6168" w:rsidRDefault="00163F9D">
      <w:pPr>
        <w:numPr>
          <w:ilvl w:val="0"/>
          <w:numId w:val="1"/>
        </w:numPr>
        <w:ind w:right="0" w:hanging="281"/>
      </w:pPr>
      <w:r>
        <w:t>Manage databases and statistics.</w:t>
      </w:r>
    </w:p>
    <w:p w14:paraId="6D2A5BC9" w14:textId="74B72CB7" w:rsidR="00DC6168" w:rsidRDefault="00163F9D">
      <w:pPr>
        <w:numPr>
          <w:ilvl w:val="0"/>
          <w:numId w:val="1"/>
        </w:numPr>
        <w:ind w:right="0" w:hanging="281"/>
      </w:pPr>
      <w:r>
        <w:t>Assist with information events.</w:t>
      </w:r>
    </w:p>
    <w:p w14:paraId="0D10186C" w14:textId="323B683C" w:rsidR="00DC6168" w:rsidRDefault="00163F9D">
      <w:pPr>
        <w:numPr>
          <w:ilvl w:val="0"/>
          <w:numId w:val="1"/>
        </w:numPr>
        <w:ind w:right="0" w:hanging="281"/>
      </w:pPr>
      <w:r>
        <w:t xml:space="preserve">Coordinate the DAAD Young Ambassador network activities. </w:t>
      </w:r>
    </w:p>
    <w:p w14:paraId="12B055CE" w14:textId="11D887B2" w:rsidR="00163F9D" w:rsidRDefault="00163F9D">
      <w:pPr>
        <w:numPr>
          <w:ilvl w:val="0"/>
          <w:numId w:val="1"/>
        </w:numPr>
        <w:spacing w:line="384" w:lineRule="auto"/>
        <w:ind w:right="0" w:hanging="281"/>
      </w:pPr>
      <w:r>
        <w:t xml:space="preserve">Perform any other duty as assigned. </w:t>
      </w:r>
    </w:p>
    <w:p w14:paraId="3D859803" w14:textId="2C1A9419" w:rsidR="00DC6168" w:rsidRDefault="00163F9D" w:rsidP="00163F9D">
      <w:pPr>
        <w:spacing w:line="384" w:lineRule="auto"/>
        <w:ind w:right="0"/>
      </w:pPr>
      <w:r>
        <w:rPr>
          <w:b/>
          <w:u w:val="single" w:color="000000"/>
        </w:rPr>
        <w:t>Knowledge, Skills, and Abilities:</w:t>
      </w:r>
      <w:r>
        <w:rPr>
          <w:b/>
        </w:rPr>
        <w:t xml:space="preserve"> </w:t>
      </w:r>
    </w:p>
    <w:p w14:paraId="49258E72" w14:textId="19A22E51" w:rsidR="00DC6168" w:rsidRDefault="00163F9D">
      <w:pPr>
        <w:numPr>
          <w:ilvl w:val="0"/>
          <w:numId w:val="1"/>
        </w:numPr>
        <w:spacing w:after="45" w:line="259" w:lineRule="auto"/>
        <w:ind w:right="0" w:hanging="281"/>
      </w:pPr>
      <w:r>
        <w:t>Minimum Qualification: Bachelor’s degree (Full-time and not older than 20</w:t>
      </w:r>
      <w:r w:rsidR="00056B01">
        <w:t>21</w:t>
      </w:r>
      <w:r>
        <w:t xml:space="preserve">). </w:t>
      </w:r>
    </w:p>
    <w:p w14:paraId="40D67FB5" w14:textId="6969A8F2" w:rsidR="00DC6168" w:rsidRDefault="00163F9D">
      <w:pPr>
        <w:numPr>
          <w:ilvl w:val="0"/>
          <w:numId w:val="1"/>
        </w:numPr>
        <w:ind w:right="0" w:hanging="281"/>
      </w:pPr>
      <w:r>
        <w:t xml:space="preserve">MS Office skills (Outlook, Word, Excel, and PowerPoint), exposure to CMS such as WordPress, </w:t>
      </w:r>
      <w:proofErr w:type="spellStart"/>
      <w:r>
        <w:t>MailChimp</w:t>
      </w:r>
      <w:proofErr w:type="spellEnd"/>
      <w:r>
        <w:t xml:space="preserve"> and general office productivity tools. </w:t>
      </w:r>
    </w:p>
    <w:p w14:paraId="7FEE29DA" w14:textId="15833351" w:rsidR="00DC6168" w:rsidRDefault="00163F9D">
      <w:pPr>
        <w:numPr>
          <w:ilvl w:val="0"/>
          <w:numId w:val="1"/>
        </w:numPr>
        <w:spacing w:after="6"/>
        <w:ind w:right="0" w:hanging="281"/>
      </w:pPr>
      <w:r>
        <w:t xml:space="preserve">German language skills (B1 or above). </w:t>
      </w:r>
    </w:p>
    <w:p w14:paraId="6EDF5C51" w14:textId="77777777" w:rsidR="001F78F7" w:rsidRDefault="00163F9D">
      <w:pPr>
        <w:numPr>
          <w:ilvl w:val="0"/>
          <w:numId w:val="1"/>
        </w:numPr>
        <w:spacing w:after="118"/>
        <w:ind w:right="0" w:hanging="281"/>
      </w:pPr>
      <w:r>
        <w:t xml:space="preserve">Excellent written and verbal communication skills in English  </w:t>
      </w:r>
    </w:p>
    <w:p w14:paraId="6EC88DFF" w14:textId="473C9FCE" w:rsidR="00DC6168" w:rsidRDefault="00163F9D">
      <w:pPr>
        <w:numPr>
          <w:ilvl w:val="0"/>
          <w:numId w:val="1"/>
        </w:numPr>
        <w:spacing w:after="118"/>
        <w:ind w:right="0" w:hanging="281"/>
      </w:pPr>
      <w:r>
        <w:t xml:space="preserve">Self-motivated with high organisational skills. </w:t>
      </w:r>
    </w:p>
    <w:p w14:paraId="1EFC6EF1" w14:textId="77777777" w:rsidR="00DC6168" w:rsidRDefault="00163F9D">
      <w:pPr>
        <w:spacing w:after="269" w:line="259" w:lineRule="auto"/>
        <w:ind w:left="0" w:right="0" w:firstLine="0"/>
        <w:jc w:val="left"/>
      </w:pPr>
      <w:r>
        <w:rPr>
          <w:b/>
        </w:rPr>
        <w:t xml:space="preserve"> </w:t>
      </w:r>
    </w:p>
    <w:p w14:paraId="5538DE67" w14:textId="77777777" w:rsidR="00DC6168" w:rsidRDefault="00163F9D">
      <w:pPr>
        <w:spacing w:after="453" w:line="259" w:lineRule="auto"/>
        <w:ind w:left="0" w:right="0" w:firstLine="0"/>
        <w:jc w:val="left"/>
      </w:pPr>
      <w:r>
        <w:rPr>
          <w:b/>
        </w:rPr>
        <w:t xml:space="preserve"> </w:t>
      </w:r>
    </w:p>
    <w:p w14:paraId="01B900DF" w14:textId="77777777" w:rsidR="00DC6168" w:rsidRDefault="00163F9D">
      <w:pPr>
        <w:spacing w:after="0" w:line="259" w:lineRule="auto"/>
        <w:ind w:left="0" w:right="0" w:firstLine="0"/>
        <w:jc w:val="left"/>
      </w:pPr>
      <w:r>
        <w:rPr>
          <w:sz w:val="14"/>
        </w:rPr>
        <w:t xml:space="preserve">DAAD </w:t>
      </w:r>
      <w:r>
        <w:rPr>
          <w:rFonts w:ascii="Segoe UI Symbol" w:eastAsia="Segoe UI Symbol" w:hAnsi="Segoe UI Symbol" w:cs="Segoe UI Symbol"/>
          <w:sz w:val="14"/>
        </w:rPr>
        <w:t>•</w:t>
      </w:r>
      <w:r>
        <w:rPr>
          <w:sz w:val="14"/>
        </w:rPr>
        <w:t xml:space="preserve"> 3</w:t>
      </w:r>
      <w:r>
        <w:rPr>
          <w:sz w:val="12"/>
          <w:vertAlign w:val="superscript"/>
        </w:rPr>
        <w:t>rd</w:t>
      </w:r>
      <w:r>
        <w:rPr>
          <w:sz w:val="14"/>
        </w:rPr>
        <w:t xml:space="preserve"> Floor </w:t>
      </w:r>
      <w:r>
        <w:rPr>
          <w:rFonts w:ascii="Segoe UI Symbol" w:eastAsia="Segoe UI Symbol" w:hAnsi="Segoe UI Symbol" w:cs="Segoe UI Symbol"/>
          <w:sz w:val="16"/>
        </w:rPr>
        <w:t>•</w:t>
      </w:r>
      <w:r>
        <w:rPr>
          <w:sz w:val="14"/>
        </w:rPr>
        <w:t xml:space="preserve"> R.K. Khanna Stadium </w:t>
      </w:r>
      <w:r>
        <w:rPr>
          <w:rFonts w:ascii="Segoe UI Symbol" w:eastAsia="Segoe UI Symbol" w:hAnsi="Segoe UI Symbol" w:cs="Segoe UI Symbol"/>
          <w:sz w:val="14"/>
        </w:rPr>
        <w:t>•</w:t>
      </w:r>
      <w:r>
        <w:rPr>
          <w:sz w:val="14"/>
        </w:rPr>
        <w:t xml:space="preserve"> 1 Africa Avenue </w:t>
      </w:r>
      <w:r>
        <w:rPr>
          <w:rFonts w:ascii="Segoe UI Symbol" w:eastAsia="Segoe UI Symbol" w:hAnsi="Segoe UI Symbol" w:cs="Segoe UI Symbol"/>
          <w:sz w:val="14"/>
        </w:rPr>
        <w:t>•</w:t>
      </w:r>
      <w:r>
        <w:rPr>
          <w:sz w:val="14"/>
        </w:rPr>
        <w:t xml:space="preserve"> New Delhi 110029 </w:t>
      </w:r>
      <w:r>
        <w:rPr>
          <w:rFonts w:ascii="Segoe UI Symbol" w:eastAsia="Segoe UI Symbol" w:hAnsi="Segoe UI Symbol" w:cs="Segoe UI Symbol"/>
          <w:sz w:val="14"/>
        </w:rPr>
        <w:t>•</w:t>
      </w:r>
      <w:r>
        <w:rPr>
          <w:sz w:val="14"/>
        </w:rPr>
        <w:t xml:space="preserve"> India </w:t>
      </w:r>
      <w:r>
        <w:rPr>
          <w:rFonts w:ascii="Segoe UI Symbol" w:eastAsia="Segoe UI Symbol" w:hAnsi="Segoe UI Symbol" w:cs="Segoe UI Symbol"/>
          <w:sz w:val="14"/>
        </w:rPr>
        <w:t>•</w:t>
      </w:r>
      <w:r>
        <w:rPr>
          <w:sz w:val="14"/>
        </w:rPr>
        <w:t xml:space="preserve"> Tel: +91-11-6646 5500 </w:t>
      </w:r>
      <w:r>
        <w:rPr>
          <w:rFonts w:ascii="Segoe UI Symbol" w:eastAsia="Segoe UI Symbol" w:hAnsi="Segoe UI Symbol" w:cs="Segoe UI Symbol"/>
          <w:sz w:val="14"/>
        </w:rPr>
        <w:t>•</w:t>
      </w:r>
      <w:r>
        <w:rPr>
          <w:sz w:val="14"/>
        </w:rPr>
        <w:t xml:space="preserve"> www.daad.in  </w:t>
      </w:r>
    </w:p>
    <w:p w14:paraId="31630A42" w14:textId="77777777" w:rsidR="00DC6168" w:rsidRDefault="00163F9D">
      <w:pPr>
        <w:spacing w:after="0" w:line="259" w:lineRule="auto"/>
        <w:ind w:left="0" w:right="0" w:firstLine="0"/>
        <w:jc w:val="left"/>
      </w:pPr>
      <w:r>
        <w:rPr>
          <w:rFonts w:ascii="Times New Roman" w:eastAsia="Times New Roman" w:hAnsi="Times New Roman" w:cs="Times New Roman"/>
          <w:sz w:val="20"/>
        </w:rPr>
        <w:t xml:space="preserve"> </w:t>
      </w:r>
    </w:p>
    <w:p w14:paraId="3F8D5601" w14:textId="77777777" w:rsidR="00DC6168" w:rsidRDefault="00163F9D">
      <w:pPr>
        <w:spacing w:after="0" w:line="259" w:lineRule="auto"/>
        <w:ind w:left="0" w:right="0" w:firstLine="0"/>
        <w:jc w:val="left"/>
      </w:pPr>
      <w:r>
        <w:rPr>
          <w:rFonts w:ascii="Times New Roman" w:eastAsia="Times New Roman" w:hAnsi="Times New Roman" w:cs="Times New Roman"/>
          <w:sz w:val="20"/>
        </w:rPr>
        <w:t xml:space="preserve"> </w:t>
      </w:r>
    </w:p>
    <w:p w14:paraId="2C292E8B" w14:textId="77777777" w:rsidR="00DC6168" w:rsidRDefault="00163F9D">
      <w:pPr>
        <w:spacing w:after="376" w:line="259" w:lineRule="auto"/>
        <w:ind w:left="5582" w:right="-633" w:firstLine="0"/>
        <w:jc w:val="left"/>
      </w:pPr>
      <w:r>
        <w:rPr>
          <w:noProof/>
        </w:rPr>
        <w:lastRenderedPageBreak/>
        <w:drawing>
          <wp:inline distT="0" distB="0" distL="0" distR="0" wp14:anchorId="5D3B2E69" wp14:editId="42704CA8">
            <wp:extent cx="2977515" cy="108585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5"/>
                    <a:stretch>
                      <a:fillRect/>
                    </a:stretch>
                  </pic:blipFill>
                  <pic:spPr>
                    <a:xfrm>
                      <a:off x="0" y="0"/>
                      <a:ext cx="2977515" cy="1085850"/>
                    </a:xfrm>
                    <a:prstGeom prst="rect">
                      <a:avLst/>
                    </a:prstGeom>
                  </pic:spPr>
                </pic:pic>
              </a:graphicData>
            </a:graphic>
          </wp:inline>
        </w:drawing>
      </w:r>
    </w:p>
    <w:p w14:paraId="42EB5D97" w14:textId="77777777" w:rsidR="00DC6168" w:rsidRDefault="00163F9D">
      <w:pPr>
        <w:spacing w:after="270" w:line="259" w:lineRule="auto"/>
        <w:ind w:left="-5" w:right="0"/>
        <w:jc w:val="left"/>
      </w:pPr>
      <w:r>
        <w:rPr>
          <w:b/>
          <w:u w:val="single" w:color="000000"/>
        </w:rPr>
        <w:t>Duration of the internship:</w:t>
      </w:r>
      <w:r>
        <w:rPr>
          <w:b/>
        </w:rPr>
        <w:t xml:space="preserve">   </w:t>
      </w:r>
    </w:p>
    <w:p w14:paraId="5A72548D" w14:textId="2D51F308" w:rsidR="00DC6168" w:rsidRDefault="00163F9D">
      <w:pPr>
        <w:spacing w:after="277"/>
        <w:ind w:left="576" w:right="0"/>
      </w:pPr>
      <w:r>
        <w:t xml:space="preserve">From </w:t>
      </w:r>
      <w:r w:rsidR="00056B01">
        <w:t>01</w:t>
      </w:r>
      <w:r>
        <w:t>.0</w:t>
      </w:r>
      <w:r w:rsidR="00056B01">
        <w:t>4</w:t>
      </w:r>
      <w:r>
        <w:t>.202</w:t>
      </w:r>
      <w:r w:rsidR="00056B01">
        <w:t>4</w:t>
      </w:r>
      <w:r>
        <w:t xml:space="preserve"> to 15.12.202</w:t>
      </w:r>
      <w:r w:rsidR="00056B01">
        <w:t>4</w:t>
      </w:r>
    </w:p>
    <w:p w14:paraId="6F22983C" w14:textId="77777777" w:rsidR="00DC6168" w:rsidRDefault="00163F9D">
      <w:pPr>
        <w:spacing w:after="275"/>
        <w:ind w:left="576" w:right="0"/>
      </w:pPr>
      <w:r>
        <w:t xml:space="preserve">Full-time position, 40 hrs. per week  </w:t>
      </w:r>
    </w:p>
    <w:p w14:paraId="1D372F09" w14:textId="77777777" w:rsidR="00DC6168" w:rsidRDefault="00163F9D">
      <w:pPr>
        <w:spacing w:after="270" w:line="259" w:lineRule="auto"/>
        <w:ind w:left="-5" w:right="0"/>
        <w:jc w:val="left"/>
      </w:pPr>
      <w:r>
        <w:rPr>
          <w:b/>
          <w:u w:val="single" w:color="000000"/>
        </w:rPr>
        <w:t>Workstation:</w:t>
      </w:r>
      <w:r>
        <w:rPr>
          <w:b/>
        </w:rPr>
        <w:t xml:space="preserve">  </w:t>
      </w:r>
    </w:p>
    <w:p w14:paraId="69141BD9" w14:textId="77777777" w:rsidR="00DC6168" w:rsidRDefault="00163F9D">
      <w:pPr>
        <w:spacing w:after="275"/>
        <w:ind w:left="576" w:right="0"/>
      </w:pPr>
      <w:r>
        <w:t xml:space="preserve">DAAD Office on 3rd Floor, R K Khanna Stadium, 1 Africa Avenue, New Delhi 110029 </w:t>
      </w:r>
    </w:p>
    <w:p w14:paraId="437D3AC9" w14:textId="77777777" w:rsidR="00DC6168" w:rsidRDefault="00163F9D">
      <w:pPr>
        <w:spacing w:after="152" w:line="259" w:lineRule="auto"/>
        <w:ind w:left="-5" w:right="0"/>
        <w:jc w:val="left"/>
      </w:pPr>
      <w:r>
        <w:rPr>
          <w:b/>
          <w:u w:val="single" w:color="000000"/>
        </w:rPr>
        <w:t>Note:</w:t>
      </w:r>
      <w:r>
        <w:rPr>
          <w:b/>
        </w:rPr>
        <w:t xml:space="preserve"> </w:t>
      </w:r>
    </w:p>
    <w:p w14:paraId="465D6427" w14:textId="0421F051" w:rsidR="001F78F7" w:rsidRDefault="00163F9D">
      <w:pPr>
        <w:spacing w:after="126" w:line="381" w:lineRule="auto"/>
        <w:ind w:left="0" w:right="1938" w:firstLine="566"/>
      </w:pPr>
      <w:r>
        <w:t xml:space="preserve">This is a paid internship without stay and travel </w:t>
      </w:r>
      <w:r w:rsidR="00056B01">
        <w:t>allowance.</w:t>
      </w:r>
      <w:r>
        <w:t xml:space="preserve"> </w:t>
      </w:r>
    </w:p>
    <w:p w14:paraId="3644FA86" w14:textId="47B9BFE6" w:rsidR="00DC6168" w:rsidRDefault="00163F9D" w:rsidP="001F78F7">
      <w:pPr>
        <w:spacing w:after="126" w:line="381" w:lineRule="auto"/>
        <w:ind w:right="1938"/>
      </w:pPr>
      <w:r>
        <w:rPr>
          <w:b/>
          <w:u w:val="single" w:color="000000"/>
        </w:rPr>
        <w:t>Application:</w:t>
      </w:r>
      <w:r>
        <w:rPr>
          <w:b/>
        </w:rPr>
        <w:t xml:space="preserve"> </w:t>
      </w:r>
      <w:hyperlink r:id="rId10" w:history="1">
        <w:r w:rsidR="00DF596A" w:rsidRPr="00DC63DC">
          <w:rPr>
            <w:rStyle w:val="Hyperlink"/>
          </w:rPr>
          <w:t>https://www.daad.de/surveys/968518?lang=en</w:t>
        </w:r>
      </w:hyperlink>
      <w:r w:rsidR="00DF596A">
        <w:rPr>
          <w:rStyle w:val="ui-provider"/>
        </w:rPr>
        <w:t xml:space="preserve"> </w:t>
      </w:r>
      <w:r>
        <w:rPr>
          <w:b/>
        </w:rPr>
        <w:t xml:space="preserve"> </w:t>
      </w:r>
    </w:p>
    <w:p w14:paraId="0F4BC7CA" w14:textId="53E26215" w:rsidR="00DC6168" w:rsidRDefault="00163F9D">
      <w:pPr>
        <w:spacing w:after="287" w:line="259" w:lineRule="auto"/>
        <w:ind w:left="566" w:right="0" w:firstLine="0"/>
        <w:jc w:val="left"/>
      </w:pPr>
      <w:r>
        <w:rPr>
          <w:b/>
        </w:rPr>
        <w:t xml:space="preserve">Apply online on: </w:t>
      </w:r>
    </w:p>
    <w:p w14:paraId="693C5371" w14:textId="77777777" w:rsidR="00DC6168" w:rsidRDefault="00163F9D">
      <w:pPr>
        <w:spacing w:after="189"/>
        <w:ind w:left="576" w:right="0"/>
      </w:pPr>
      <w:r>
        <w:t xml:space="preserve">Please upload the following documents on the above link at the end of the application in one pdf file of max. 5 MB: </w:t>
      </w:r>
    </w:p>
    <w:p w14:paraId="4A5A05B2" w14:textId="77777777" w:rsidR="00DC6168" w:rsidRDefault="00163F9D">
      <w:pPr>
        <w:numPr>
          <w:ilvl w:val="0"/>
          <w:numId w:val="2"/>
        </w:numPr>
        <w:ind w:right="0" w:hanging="281"/>
      </w:pPr>
      <w:r>
        <w:t xml:space="preserve">CV (Maximum 2 pages) </w:t>
      </w:r>
    </w:p>
    <w:p w14:paraId="7A9949DD" w14:textId="77777777" w:rsidR="00DC6168" w:rsidRDefault="00163F9D">
      <w:pPr>
        <w:numPr>
          <w:ilvl w:val="0"/>
          <w:numId w:val="2"/>
        </w:numPr>
        <w:spacing w:after="74"/>
        <w:ind w:right="0" w:hanging="281"/>
      </w:pPr>
      <w:r>
        <w:t xml:space="preserve">German language certificate </w:t>
      </w:r>
    </w:p>
    <w:p w14:paraId="65B39912" w14:textId="77777777" w:rsidR="00DC6168" w:rsidRDefault="00163F9D">
      <w:pPr>
        <w:numPr>
          <w:ilvl w:val="0"/>
          <w:numId w:val="2"/>
        </w:numPr>
        <w:ind w:right="0" w:hanging="281"/>
      </w:pPr>
      <w:r>
        <w:t xml:space="preserve">Academic degree certificates </w:t>
      </w:r>
    </w:p>
    <w:p w14:paraId="3604360F" w14:textId="77777777" w:rsidR="00DC6168" w:rsidRDefault="00163F9D">
      <w:pPr>
        <w:numPr>
          <w:ilvl w:val="0"/>
          <w:numId w:val="2"/>
        </w:numPr>
        <w:spacing w:after="18"/>
        <w:ind w:right="0" w:hanging="281"/>
      </w:pPr>
      <w:r>
        <w:t xml:space="preserve">Any other documents (that may be relevant) </w:t>
      </w:r>
    </w:p>
    <w:p w14:paraId="5A9AB437" w14:textId="77777777" w:rsidR="00DC6168" w:rsidRDefault="00163F9D">
      <w:pPr>
        <w:spacing w:after="203" w:line="259" w:lineRule="auto"/>
        <w:ind w:left="720" w:right="0" w:firstLine="0"/>
        <w:jc w:val="left"/>
      </w:pPr>
      <w:r>
        <w:rPr>
          <w:sz w:val="22"/>
        </w:rPr>
        <w:t xml:space="preserve"> </w:t>
      </w:r>
    </w:p>
    <w:p w14:paraId="7C0088DB" w14:textId="3FE9DBA1" w:rsidR="00DC6168" w:rsidRDefault="00163F9D">
      <w:pPr>
        <w:pStyle w:val="Heading1"/>
      </w:pPr>
      <w:r>
        <w:t>Application Deadline: 2</w:t>
      </w:r>
      <w:r w:rsidR="001F78F7">
        <w:t>5</w:t>
      </w:r>
      <w:r>
        <w:t>.02.202</w:t>
      </w:r>
      <w:r w:rsidR="00056B01">
        <w:t>4</w:t>
      </w:r>
    </w:p>
    <w:p w14:paraId="3B8F2275" w14:textId="77777777" w:rsidR="00DC6168" w:rsidRDefault="00163F9D">
      <w:pPr>
        <w:spacing w:after="267" w:line="259" w:lineRule="auto"/>
        <w:ind w:left="2115" w:right="0"/>
        <w:jc w:val="left"/>
      </w:pPr>
      <w:r>
        <w:rPr>
          <w:sz w:val="22"/>
        </w:rPr>
        <w:t xml:space="preserve">Candidates who have applied earlier, need not apply again. </w:t>
      </w:r>
    </w:p>
    <w:p w14:paraId="7D29C7BB" w14:textId="77777777" w:rsidR="00DC6168" w:rsidRDefault="00163F9D">
      <w:pPr>
        <w:spacing w:after="267" w:line="259" w:lineRule="auto"/>
        <w:ind w:left="1975" w:right="0"/>
        <w:jc w:val="left"/>
      </w:pPr>
      <w:r>
        <w:rPr>
          <w:sz w:val="22"/>
        </w:rPr>
        <w:t xml:space="preserve">Only shortlisted candidates will be contacted for an interview.  </w:t>
      </w:r>
    </w:p>
    <w:p w14:paraId="46E039FC" w14:textId="2DD3B0FF" w:rsidR="00DC6168" w:rsidRDefault="00163F9D">
      <w:pPr>
        <w:spacing w:after="0" w:line="259" w:lineRule="auto"/>
        <w:ind w:left="0" w:firstLine="0"/>
        <w:jc w:val="center"/>
      </w:pPr>
      <w:r>
        <w:rPr>
          <w:sz w:val="22"/>
        </w:rPr>
        <w:t>Interviews are planned on 06.03.202</w:t>
      </w:r>
      <w:r w:rsidR="00056B01">
        <w:rPr>
          <w:sz w:val="22"/>
        </w:rPr>
        <w:t>4</w:t>
      </w:r>
      <w:r>
        <w:rPr>
          <w:sz w:val="22"/>
        </w:rPr>
        <w:t xml:space="preserve">. </w:t>
      </w:r>
    </w:p>
    <w:sectPr w:rsidR="00DC6168">
      <w:pgSz w:w="11906" w:h="16838"/>
      <w:pgMar w:top="363" w:right="849" w:bottom="66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E3C"/>
    <w:multiLevelType w:val="hybridMultilevel"/>
    <w:tmpl w:val="A7641008"/>
    <w:lvl w:ilvl="0" w:tplc="76F07A5E">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05994">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60871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121F0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0180E">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72194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2A3E6">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0F6F4">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BC9BE8">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22B24"/>
    <w:multiLevelType w:val="hybridMultilevel"/>
    <w:tmpl w:val="64546178"/>
    <w:lvl w:ilvl="0" w:tplc="BBB2297E">
      <w:start w:val="1"/>
      <w:numFmt w:val="decimal"/>
      <w:lvlText w:val="%1."/>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40AEF4">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DAEAEC">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36D468">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60EF72">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5EFC94">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ACEBE4">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260ED8">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A42136">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91015364">
    <w:abstractNumId w:val="0"/>
  </w:num>
  <w:num w:numId="2" w16cid:durableId="6252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68"/>
    <w:rsid w:val="00056B01"/>
    <w:rsid w:val="00163F9D"/>
    <w:rsid w:val="001F78F7"/>
    <w:rsid w:val="00A5763B"/>
    <w:rsid w:val="00DC6168"/>
    <w:rsid w:val="00DF59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6958"/>
  <w15:docId w15:val="{82D336C1-A6BA-4C73-BF38-C0712FF5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N" w:eastAsia="en-I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54"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18" w:line="259" w:lineRule="auto"/>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ui-provider">
    <w:name w:val="ui-provider"/>
    <w:basedOn w:val="DefaultParagraphFont"/>
    <w:rsid w:val="00DF596A"/>
  </w:style>
  <w:style w:type="character" w:styleId="Hyperlink">
    <w:name w:val="Hyperlink"/>
    <w:basedOn w:val="DefaultParagraphFont"/>
    <w:uiPriority w:val="99"/>
    <w:unhideWhenUsed/>
    <w:rsid w:val="00DF596A"/>
    <w:rPr>
      <w:color w:val="467886" w:themeColor="hyperlink"/>
      <w:u w:val="single"/>
    </w:rPr>
  </w:style>
  <w:style w:type="character" w:styleId="UnresolvedMention">
    <w:name w:val="Unresolved Mention"/>
    <w:basedOn w:val="DefaultParagraphFont"/>
    <w:uiPriority w:val="99"/>
    <w:semiHidden/>
    <w:unhideWhenUsed/>
    <w:rsid w:val="00DF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ad.in/en/" TargetMode="External"/><Relationship Id="rId3" Type="http://schemas.openxmlformats.org/officeDocument/2006/relationships/settings" Target="settings.xml"/><Relationship Id="rId7" Type="http://schemas.openxmlformats.org/officeDocument/2006/relationships/hyperlink" Target="https://www.daad.i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ad.in/e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daad.de/surveys/968518?lang=en" TargetMode="External"/><Relationship Id="rId4" Type="http://schemas.openxmlformats.org/officeDocument/2006/relationships/webSettings" Target="webSettings.xml"/><Relationship Id="rId9" Type="http://schemas.openxmlformats.org/officeDocument/2006/relationships/hyperlink" Target="https://www.daad.i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DAAD</dc:title>
  <dc:subject/>
  <dc:creator>Info</dc:creator>
  <cp:keywords/>
  <cp:lastModifiedBy>Aditi Gosavi</cp:lastModifiedBy>
  <cp:revision>4</cp:revision>
  <dcterms:created xsi:type="dcterms:W3CDTF">2024-01-30T04:02:00Z</dcterms:created>
  <dcterms:modified xsi:type="dcterms:W3CDTF">2024-01-30T06:00:00Z</dcterms:modified>
</cp:coreProperties>
</file>